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F4B" w:rsidRDefault="00530F4B" w:rsidP="00400486">
      <w:pPr>
        <w:spacing w:after="0" w:line="240" w:lineRule="auto"/>
        <w:jc w:val="both"/>
        <w:rPr>
          <w:rStyle w:val="titlesubject--34sij"/>
          <w:rFonts w:ascii="Times New Roman" w:hAnsi="Times New Roman" w:cs="Times New Roman"/>
          <w:sz w:val="28"/>
          <w:szCs w:val="28"/>
        </w:rPr>
      </w:pPr>
      <w:r>
        <w:rPr>
          <w:rStyle w:val="titlesubject--34sij"/>
          <w:rFonts w:ascii="Times New Roman" w:hAnsi="Times New Roman" w:cs="Times New Roman"/>
          <w:sz w:val="28"/>
          <w:szCs w:val="28"/>
        </w:rPr>
        <w:t>Уважаемые магистранты.</w:t>
      </w:r>
    </w:p>
    <w:p w:rsidR="00400486" w:rsidRDefault="00530F4B" w:rsidP="00400486">
      <w:pPr>
        <w:spacing w:after="0" w:line="240" w:lineRule="auto"/>
        <w:jc w:val="both"/>
        <w:rPr>
          <w:rStyle w:val="titlesubject--34sij"/>
          <w:rFonts w:ascii="Times New Roman" w:hAnsi="Times New Roman" w:cs="Times New Roman"/>
          <w:sz w:val="28"/>
          <w:szCs w:val="28"/>
        </w:rPr>
      </w:pPr>
      <w:r>
        <w:rPr>
          <w:rStyle w:val="titlesubject--34sij"/>
          <w:rFonts w:ascii="Times New Roman" w:hAnsi="Times New Roman" w:cs="Times New Roman"/>
          <w:sz w:val="28"/>
          <w:szCs w:val="28"/>
        </w:rPr>
        <w:t xml:space="preserve">Если вы еще не выбрали методику и субъект федерации для анализа его инвестиционной привлекательности с её помощью, то ознакомьтесь и выбором ваших коллег. Напоминаю правила выбора методики и региона (субъекта федерации): в </w:t>
      </w:r>
      <w:r w:rsidR="00400486">
        <w:rPr>
          <w:rStyle w:val="titlesubject--34sij"/>
          <w:rFonts w:ascii="Times New Roman" w:hAnsi="Times New Roman" w:cs="Times New Roman"/>
          <w:sz w:val="28"/>
          <w:szCs w:val="28"/>
        </w:rPr>
        <w:t xml:space="preserve">одной </w:t>
      </w:r>
      <w:r>
        <w:rPr>
          <w:rStyle w:val="titlesubject--34sij"/>
          <w:rFonts w:ascii="Times New Roman" w:hAnsi="Times New Roman" w:cs="Times New Roman"/>
          <w:sz w:val="28"/>
          <w:szCs w:val="28"/>
        </w:rPr>
        <w:t xml:space="preserve">учебной группе </w:t>
      </w:r>
      <w:r w:rsidR="00400486">
        <w:rPr>
          <w:rStyle w:val="titlesubject--34sij"/>
          <w:rFonts w:ascii="Times New Roman" w:hAnsi="Times New Roman" w:cs="Times New Roman"/>
          <w:sz w:val="28"/>
          <w:szCs w:val="28"/>
        </w:rPr>
        <w:t>методика и субъект федерации могут выбраны только ОДИН раз!</w:t>
      </w:r>
      <w:r>
        <w:rPr>
          <w:rStyle w:val="titlesubject--34sij"/>
          <w:rFonts w:ascii="Times New Roman" w:hAnsi="Times New Roman" w:cs="Times New Roman"/>
          <w:sz w:val="28"/>
          <w:szCs w:val="28"/>
        </w:rPr>
        <w:t xml:space="preserve"> </w:t>
      </w:r>
      <w:r w:rsidR="00400486">
        <w:rPr>
          <w:rStyle w:val="titlesubject--34sij"/>
          <w:rFonts w:ascii="Times New Roman" w:hAnsi="Times New Roman" w:cs="Times New Roman"/>
          <w:sz w:val="28"/>
          <w:szCs w:val="28"/>
        </w:rPr>
        <w:t>Это правило является ОБЯЗАТЕЛЬНЫМ!!!</w:t>
      </w:r>
    </w:p>
    <w:p w:rsidR="00530F4B" w:rsidRDefault="00400486" w:rsidP="00400486">
      <w:pPr>
        <w:spacing w:after="0" w:line="240" w:lineRule="auto"/>
        <w:jc w:val="both"/>
        <w:rPr>
          <w:rStyle w:val="titlesubject--34sij"/>
          <w:rFonts w:ascii="Times New Roman" w:hAnsi="Times New Roman" w:cs="Times New Roman"/>
          <w:sz w:val="28"/>
          <w:szCs w:val="28"/>
        </w:rPr>
      </w:pPr>
      <w:r>
        <w:rPr>
          <w:rStyle w:val="titlesubject--34sij"/>
          <w:rFonts w:ascii="Times New Roman" w:hAnsi="Times New Roman" w:cs="Times New Roman"/>
          <w:sz w:val="28"/>
          <w:szCs w:val="28"/>
        </w:rPr>
        <w:t>Следовательно, если ваши коллеги уже работают над выполнением задания по определенной методике и конкретны субъектом федерации, то необходимо выбрать другую методику и иной регион (субъект РФ). Повтор используемой методики и субъекта федерации в рамках одной формальной группы НЕ ДОПУСКАЕТСЯ!</w:t>
      </w:r>
      <w:bookmarkStart w:id="0" w:name="_GoBack"/>
      <w:bookmarkEnd w:id="0"/>
    </w:p>
    <w:p w:rsidR="00400486" w:rsidRDefault="00400486" w:rsidP="00400486">
      <w:pPr>
        <w:spacing w:after="0" w:line="240" w:lineRule="auto"/>
        <w:jc w:val="both"/>
        <w:rPr>
          <w:rStyle w:val="titlesubject--34sij"/>
          <w:rFonts w:ascii="Times New Roman" w:hAnsi="Times New Roman" w:cs="Times New Roman"/>
          <w:sz w:val="28"/>
          <w:szCs w:val="28"/>
        </w:rPr>
      </w:pPr>
    </w:p>
    <w:p w:rsidR="00530F4B" w:rsidRDefault="00530F4B" w:rsidP="00530F4B">
      <w:pPr>
        <w:spacing w:after="0" w:line="240" w:lineRule="auto"/>
        <w:rPr>
          <w:rStyle w:val="titlesubject--34sij"/>
          <w:rFonts w:ascii="Times New Roman" w:hAnsi="Times New Roman" w:cs="Times New Roman"/>
          <w:sz w:val="28"/>
          <w:szCs w:val="28"/>
        </w:rPr>
      </w:pPr>
    </w:p>
    <w:p w:rsidR="00530F4B" w:rsidRDefault="00530F4B" w:rsidP="00530F4B">
      <w:pPr>
        <w:spacing w:after="0" w:line="240" w:lineRule="auto"/>
        <w:rPr>
          <w:rStyle w:val="titlesubject--34sij"/>
          <w:rFonts w:ascii="Times New Roman" w:hAnsi="Times New Roman" w:cs="Times New Roman"/>
          <w:sz w:val="28"/>
          <w:szCs w:val="28"/>
        </w:rPr>
      </w:pPr>
    </w:p>
    <w:p w:rsidR="00530F4B" w:rsidRPr="00530F4B" w:rsidRDefault="00530F4B" w:rsidP="00530F4B">
      <w:pPr>
        <w:spacing w:after="0" w:line="240" w:lineRule="auto"/>
        <w:rPr>
          <w:rStyle w:val="titlesubject--34sij"/>
          <w:rFonts w:ascii="Times New Roman" w:hAnsi="Times New Roman" w:cs="Times New Roman"/>
          <w:sz w:val="28"/>
          <w:szCs w:val="28"/>
        </w:rPr>
      </w:pPr>
      <w:proofErr w:type="gramStart"/>
      <w:r w:rsidRPr="00530F4B">
        <w:rPr>
          <w:rStyle w:val="titlesubject--34sij"/>
          <w:rFonts w:ascii="Times New Roman" w:hAnsi="Times New Roman" w:cs="Times New Roman"/>
          <w:sz w:val="28"/>
          <w:szCs w:val="28"/>
        </w:rPr>
        <w:t>магистратура</w:t>
      </w:r>
      <w:proofErr w:type="gramEnd"/>
      <w:r w:rsidRPr="00530F4B">
        <w:rPr>
          <w:rStyle w:val="titlesubject--34sij"/>
          <w:rFonts w:ascii="Times New Roman" w:hAnsi="Times New Roman" w:cs="Times New Roman"/>
          <w:sz w:val="28"/>
          <w:szCs w:val="28"/>
        </w:rPr>
        <w:t xml:space="preserve"> </w:t>
      </w:r>
      <w:r w:rsidRPr="00530F4B">
        <w:rPr>
          <w:rStyle w:val="titlesubject--34sij"/>
          <w:rFonts w:ascii="Times New Roman" w:hAnsi="Times New Roman" w:cs="Times New Roman"/>
          <w:sz w:val="28"/>
          <w:szCs w:val="28"/>
        </w:rPr>
        <w:t>ГМУ, группа Z4105</w:t>
      </w:r>
    </w:p>
    <w:p w:rsid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Методика экспресс-анализа инвестиционной привлекательности регионов</w:t>
      </w: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Траченко</w:t>
      </w:r>
      <w:proofErr w:type="spellEnd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М.Б., </w:t>
      </w:r>
      <w:proofErr w:type="spellStart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Джиоев</w:t>
      </w:r>
      <w:proofErr w:type="spellEnd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В.А.)</w:t>
      </w:r>
      <w:r w:rsidRPr="00530F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530F4B">
        <w:rPr>
          <w:rFonts w:ascii="Times New Roman" w:eastAsia="Times New Roman" w:hAnsi="Times New Roman" w:cs="Times New Roman"/>
          <w:sz w:val="24"/>
          <w:szCs w:val="24"/>
          <w:lang w:eastAsia="ru-RU"/>
        </w:rPr>
        <w:t>14 методика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 федерации - </w:t>
      </w:r>
      <w:r w:rsidRPr="00530F4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Калининградская область</w:t>
      </w: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Команда: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Рузава</w:t>
      </w:r>
      <w:proofErr w:type="spellEnd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Наталия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Сулеева</w:t>
      </w:r>
      <w:proofErr w:type="spellEnd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Аида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Сидоренко Наталья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Методика оценки инвестиционного климата регионов России Института экономики 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11 методика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 федерации - </w:t>
      </w:r>
      <w:r w:rsidRPr="00530F4B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Башкортостан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Ниткин</w:t>
      </w:r>
      <w:proofErr w:type="spellEnd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Алексей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Ирина Нагаева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Екатерина </w:t>
      </w:r>
      <w:proofErr w:type="spellStart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Можаева</w:t>
      </w:r>
      <w:proofErr w:type="spellEnd"/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Методика оценки инвестиционной активности регионов (Инвест Форсайт)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10 методика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 федерации - </w:t>
      </w:r>
      <w:r w:rsidRPr="00530F4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Краснодарский край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Команда: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Рокитянский</w:t>
      </w:r>
      <w:proofErr w:type="spellEnd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Фролова Наталья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Черкасенко Денис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Методика Министерства экономического развития РФ для оценки инвестиционной привлекательности регионов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8 методика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 федерации - </w:t>
      </w:r>
      <w:proofErr w:type="gramStart"/>
      <w:r w:rsidRPr="00530F4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Приморский  край</w:t>
      </w:r>
      <w:proofErr w:type="gramEnd"/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Команда: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Петрова Наталья 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Медугалиева</w:t>
      </w:r>
      <w:proofErr w:type="spellEnd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Анастасия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Марьяненко</w:t>
      </w:r>
      <w:proofErr w:type="spellEnd"/>
      <w:r w:rsidRPr="0053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Виталий </w:t>
      </w:r>
    </w:p>
    <w:p w:rsidR="00530F4B" w:rsidRPr="00530F4B" w:rsidRDefault="00530F4B" w:rsidP="0053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0D02" w:rsidRDefault="00400486"/>
    <w:sectPr w:rsidR="00650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F4B"/>
    <w:rsid w:val="00400486"/>
    <w:rsid w:val="00530F4B"/>
    <w:rsid w:val="008173F2"/>
    <w:rsid w:val="00D8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7CE192-13AF-4DBB-BEE6-5BB588B34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subject--34sij">
    <w:name w:val="title__subject--34sij"/>
    <w:basedOn w:val="a0"/>
    <w:rsid w:val="00530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8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1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4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2021-10-07T14:35:00Z</dcterms:created>
  <dcterms:modified xsi:type="dcterms:W3CDTF">2021-10-07T14:50:00Z</dcterms:modified>
</cp:coreProperties>
</file>